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r>
        <w:rPr>
          <w:rFonts w:hint="eastAsia" w:ascii="宋体" w:hAnsi="宋体" w:cs="仿宋"/>
          <w:color w:val="FF0000"/>
          <w:w w:val="80"/>
          <w:sz w:val="84"/>
          <w:szCs w:val="84"/>
        </w:rPr>
        <w:t>南 昌 大 学 部 门 函 件</w:t>
      </w:r>
    </w:p>
    <w:p>
      <w:pPr>
        <w:tabs>
          <w:tab w:val="left" w:pos="180"/>
        </w:tabs>
        <w:jc w:val="center"/>
        <w:rPr>
          <w:sz w:val="28"/>
          <w:szCs w:val="28"/>
          <w:u w:val="thick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5.4pt;height:0.7pt;width:442.2pt;z-index:251661312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r7pW1gAAAAYBAAAPAAAAAAAAAAEAIAAAACIAAABkcnMvZG93bnJldi54bWxQ&#10;SwECFAAUAAAACACHTuJAfNP+e/kBAADlAwAADgAAAAAAAAABACAAAAAlAQAAZHJzL2Uyb0RvYy54&#10;bWxQSwUGAAAAAAYABgBZAQAAk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pt;height:0.8pt;width:442.2pt;z-index:251660288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Vb1i9MAAAAGAQAADwAAAAAAAAABACAAAAAiAAAAZHJzL2Rvd25yZXYueG1sUEsB&#10;AhQAFAAAAAgAh07iQKKoCvz6AQAA5wMAAA4AAAAAAAAAAQAgAAAAIg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jc w:val="right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南大研工函〔2023〕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iCs/>
          <w:sz w:val="40"/>
          <w:szCs w:val="40"/>
        </w:rPr>
      </w:pPr>
    </w:p>
    <w:p>
      <w:pPr>
        <w:snapToGrid w:val="0"/>
        <w:spacing w:beforeAutospacing="0" w:after="156" w:afterLines="50" w:afterAutospacing="0" w:line="60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iCs/>
          <w:sz w:val="44"/>
          <w:szCs w:val="44"/>
        </w:rPr>
        <w:t>关于开展南昌大学“网络文明 德润</w:t>
      </w:r>
      <w:r>
        <w:rPr>
          <w:rFonts w:hint="eastAsia" w:ascii="宋体" w:hAnsi="宋体" w:eastAsia="宋体" w:cs="宋体"/>
          <w:b/>
          <w:iCs/>
          <w:sz w:val="44"/>
          <w:szCs w:val="44"/>
          <w:lang w:val="en-US" w:eastAsia="zh-CN"/>
        </w:rPr>
        <w:t>赣鄱</w:t>
      </w:r>
      <w:r>
        <w:rPr>
          <w:rFonts w:hint="eastAsia" w:ascii="宋体" w:hAnsi="宋体" w:eastAsia="宋体" w:cs="宋体"/>
          <w:b/>
          <w:iCs/>
          <w:sz w:val="44"/>
          <w:szCs w:val="44"/>
        </w:rPr>
        <w:t>”网络文明主题征文活动的通知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各研究生培养单位：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为普及网络文明知识，加强网络文明宣传教育，引导广大研究生师生树立依法上网、文明上网、理性上网的意识和正确的网络文明观，营造向上向善的网络文明氛围，进一步发挥清朗网络文化滋养育人的作用，根据省委教育工委、省教育厅《关于组织开展网络文明主题征文活动的通知》（赣教宣字〔2023〕12号）相关要求，党委研究生工作部决定开展网络文明主题征文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 xml:space="preserve">一、指导思想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坚持以习近平新时代中国特色社会主义思想为指导，全面贯彻落实党的二十大精神，大力弘扬社会主义核心价值观，广泛汇聚向上向善力量，共同推进文明办网、文明用网、文明上网、文明兴网，推动形成适应新时代网络文明建设要求的思想观念、文化风尚、道德追求、行为规范，实现网上网下文明建设有机融合、相互促进，为携手书写全面建设社会主义现代化江西的精彩华章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推进学校“世界一流大学”建设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提供坚强思想保证、强大精神动力、有力舆论支持。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二、征文主题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网络文明 德润赣鄱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三、征文时间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2023年10月6日至25日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四、征文对象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南昌大学在籍研究生，研究生导师、研究生思政工作分管领导、专兼职辅导员。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五、征文要求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1.征文内容需紧扣活动主题，围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绕倡导文明上网，争做新时代好网民；倡导崇尚社会公德、大力弘扬社会主义核心价值观；倡导从我做起，争当网络正能量的传播者、网络素养的培育者；倡导积极传播网络正能量，让文明主旋律唱响网络空间等相关内容写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2.题目自拟，征文体裁不限，文体为非虚构文体，且有真情实感，主题突出、观点正确、内容真实、语言生动，思想性、启迪性、可读性强。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3.文章的字数要求，研究生1500-2000字为宜，教师2000-3000字为宜。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4.征文必须为原创作品，不得抄袭或套改，否则取消参评资格，并视情况予以通报批评。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5.文章格式：标题用宋体加粗小二号字，标题下方的作者、单位（含院系专业），指导老师的姓名单位等用楷体四号字，正文用仿宋三号字，行间距为28。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六、组织方式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各研究生培养单位结合各自实际，根据征文活动要求，采取多种形式，线上线下组织开展本单位的征文活动，择优向党委研究生工作部报送。每个培养单位报送数量原则上不少于3篇（研究生2篇，教师1篇），不多于6篇（研究生4篇，教师2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2.所有投稿请于2023年10月25日之前，各研究生培养单位统一打包以下电子材料发送至指定邮箱，邮件主题标注“培养单位名称+网络文明主题征文”，不接受纸质投稿。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（1）附件1、2的word版和盖章扫描PDF版（需将推荐作品排序），统一命名为“培养单位名称+文件名”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（2）征文word电子版，统一命名为“培养单位名称+专业（身份）+姓名+文章标题”（例如：XX学院张三《网络文明之我见》）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各研究生培养单位投稿发送至党委研究生工作部杨典林办公邮箱（yangdianlin@ncu.edu.cn），联系人：杨典林，电话：0791-83969346。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3.征文结束后，党委研究生工作部将对所有来稿进行评审，拟评出研究生组和教师组特等奖各1名，一等奖各3名，二等奖各6名，三等奖若干（具体视投稿情况调整），由党委研究生工作部颁发荣誉证书。同时对获奖的优秀作品择优推荐至省委教育工委、省教育厅参加评选，在“南昌大学研究生”微信公众号等平台予以展示。对本次征文组织得力、获奖比例高、成效显著的研究生培养单位授予优秀组织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七、有关要求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1.加强组织领导。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开展“网络文明 德润赣鄱”主题征文活动是2023年江西省“网络文明宣传周”的重要活动内容。各研究生培养单位要高度重视，加强组织领导，严格部署安排，认真组织实施。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2.突出活动主题。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各研究生培养单位要以“网络文明宣传周”为契机，围绕主题组织好征文活动，广泛动员师生参与，积极倡议文明办网、文明用网、文明上网，推动形成适应新时代网络文明建设要求的思想观念、文化风尚、道德追求、行为规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3.务求工作实效。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各研究生培养单位要采取多种形式，认真做好宣传动员，鼓励师生积极投稿，通过征文活动，使网络文明内化于心、外化于行，为推动“网络文明宣传周”活动深入开展营造良好氛围，确保活动有声势、有影响、有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 1.网络文明主题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征文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.网络文明主题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征文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党委研究生工作部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ind w:right="-420" w:rightChars="-200"/>
        <w:rPr>
          <w:rFonts w:hint="eastAsia" w:ascii="仿宋_GB2312" w:hAnsi="宋体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南昌大学党委研究生工作部               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网络文明主题征文</w:t>
      </w:r>
      <w:r>
        <w:rPr>
          <w:rFonts w:hint="eastAsia" w:ascii="方正小标宋简体" w:hAnsi="Calibri" w:eastAsia="方正小标宋简体"/>
          <w:sz w:val="44"/>
          <w:szCs w:val="44"/>
          <w:u w:val="single"/>
        </w:rPr>
        <w:t>（</w:t>
      </w:r>
      <w:r>
        <w:rPr>
          <w:rFonts w:hint="eastAsia" w:ascii="方正小标宋简体" w:hAnsi="Calibri" w:eastAsia="方正小标宋简体"/>
          <w:sz w:val="44"/>
          <w:szCs w:val="44"/>
          <w:u w:val="single"/>
          <w:lang w:val="en-US" w:eastAsia="zh-CN"/>
        </w:rPr>
        <w:t>研究生</w:t>
      </w:r>
      <w:r>
        <w:rPr>
          <w:rFonts w:hint="eastAsia" w:ascii="方正小标宋简体" w:hAnsi="Calibri" w:eastAsia="方正小标宋简体"/>
          <w:sz w:val="44"/>
          <w:szCs w:val="44"/>
          <w:u w:val="single"/>
        </w:rPr>
        <w:t>）</w:t>
      </w:r>
      <w:r>
        <w:rPr>
          <w:rFonts w:hint="eastAsia" w:ascii="方正小标宋简体" w:hAnsi="Calibri" w:eastAsia="方正小标宋简体"/>
          <w:sz w:val="44"/>
          <w:szCs w:val="44"/>
        </w:rPr>
        <w:t xml:space="preserve"> 作品汇总表</w:t>
      </w:r>
    </w:p>
    <w:p>
      <w:pPr>
        <w:spacing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</w:p>
    <w:p>
      <w:pPr>
        <w:spacing w:line="600" w:lineRule="exact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填报单位（盖章）：</w:t>
      </w:r>
    </w:p>
    <w:tbl>
      <w:tblPr>
        <w:tblStyle w:val="5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977"/>
        <w:gridCol w:w="2268"/>
        <w:gridCol w:w="3170"/>
        <w:gridCol w:w="4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序号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所在培养单位</w:t>
            </w:r>
            <w:r>
              <w:rPr>
                <w:rFonts w:ascii="黑体" w:hAnsi="黑体" w:eastAsia="黑体" w:cs="仿宋_GB2312"/>
                <w:sz w:val="32"/>
                <w:szCs w:val="32"/>
              </w:rPr>
              <w:t>名称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姓名</w:t>
            </w: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ascii="黑体" w:hAnsi="黑体" w:eastAsia="黑体" w:cs="仿宋_GB2312"/>
                <w:sz w:val="32"/>
                <w:szCs w:val="32"/>
              </w:rPr>
              <w:t>文章标题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Calibri" w:hAnsi="Calibri" w:eastAsia="仿宋_GB2312"/>
          <w:sz w:val="32"/>
          <w:szCs w:val="32"/>
        </w:rPr>
      </w:pPr>
    </w:p>
    <w:p>
      <w:pPr>
        <w:spacing w:line="560" w:lineRule="exact"/>
        <w:rPr>
          <w:rFonts w:ascii="方正小标宋简体" w:hAnsi="黑体" w:eastAsia="方正小标宋简体" w:cs="黑体"/>
          <w:sz w:val="32"/>
          <w:szCs w:val="32"/>
        </w:rPr>
        <w:sectPr>
          <w:footerReference r:id="rId4" w:type="default"/>
          <w:footerReference r:id="rId5" w:type="even"/>
          <w:pgSz w:w="16838" w:h="11906" w:orient="landscape"/>
          <w:pgMar w:top="1588" w:right="1588" w:bottom="1588" w:left="1588" w:header="851" w:footer="1588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Calibri" w:hAnsi="Calibri" w:eastAsia="仿宋_GB2312"/>
          <w:sz w:val="32"/>
          <w:szCs w:val="32"/>
        </w:rPr>
        <w:t>填表人姓名：                           联系电话：</w:t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网络文明主题征文</w:t>
      </w:r>
      <w:r>
        <w:rPr>
          <w:rFonts w:hint="eastAsia" w:ascii="方正小标宋简体" w:hAnsi="Calibri" w:eastAsia="方正小标宋简体"/>
          <w:sz w:val="44"/>
          <w:szCs w:val="44"/>
          <w:u w:val="single"/>
        </w:rPr>
        <w:t>（</w:t>
      </w:r>
      <w:r>
        <w:rPr>
          <w:rFonts w:hint="eastAsia" w:ascii="方正小标宋简体" w:hAnsi="Calibri" w:eastAsia="方正小标宋简体"/>
          <w:sz w:val="44"/>
          <w:szCs w:val="44"/>
          <w:u w:val="single"/>
          <w:lang w:val="en-US" w:eastAsia="zh-CN"/>
        </w:rPr>
        <w:t>教师</w:t>
      </w:r>
      <w:r>
        <w:rPr>
          <w:rFonts w:hint="eastAsia" w:ascii="方正小标宋简体" w:hAnsi="Calibri" w:eastAsia="方正小标宋简体"/>
          <w:sz w:val="44"/>
          <w:szCs w:val="44"/>
          <w:u w:val="single"/>
        </w:rPr>
        <w:t>）</w:t>
      </w:r>
      <w:r>
        <w:rPr>
          <w:rFonts w:hint="eastAsia" w:ascii="方正小标宋简体" w:hAnsi="Calibri" w:eastAsia="方正小标宋简体"/>
          <w:sz w:val="44"/>
          <w:szCs w:val="44"/>
        </w:rPr>
        <w:t xml:space="preserve"> 作品汇总表</w:t>
      </w:r>
    </w:p>
    <w:p>
      <w:pPr>
        <w:spacing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</w:p>
    <w:p>
      <w:pPr>
        <w:spacing w:line="600" w:lineRule="exact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填报单位（盖章）：</w:t>
      </w:r>
    </w:p>
    <w:tbl>
      <w:tblPr>
        <w:tblStyle w:val="5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977"/>
        <w:gridCol w:w="2268"/>
        <w:gridCol w:w="3170"/>
        <w:gridCol w:w="4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序号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所在培养单位</w:t>
            </w:r>
            <w:r>
              <w:rPr>
                <w:rFonts w:ascii="黑体" w:hAnsi="黑体" w:eastAsia="黑体" w:cs="仿宋_GB2312"/>
                <w:sz w:val="32"/>
                <w:szCs w:val="32"/>
              </w:rPr>
              <w:t>名称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姓名</w:t>
            </w: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身份（如导师等）</w:t>
            </w: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ascii="黑体" w:hAnsi="黑体" w:eastAsia="黑体" w:cs="仿宋_GB2312"/>
                <w:sz w:val="32"/>
                <w:szCs w:val="32"/>
              </w:rPr>
              <w:t>文章标题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黑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Calibri" w:hAnsi="Calibri" w:eastAsia="仿宋_GB2312"/>
          <w:sz w:val="32"/>
          <w:szCs w:val="32"/>
        </w:rPr>
      </w:pPr>
    </w:p>
    <w:p>
      <w:pPr>
        <w:pStyle w:val="4"/>
        <w:rPr>
          <w:rFonts w:hint="eastAsia"/>
        </w:rPr>
      </w:pPr>
      <w:r>
        <w:rPr>
          <w:rFonts w:hint="eastAsia" w:ascii="Calibri" w:hAnsi="Calibri" w:eastAsia="仿宋_GB2312"/>
          <w:sz w:val="32"/>
          <w:szCs w:val="32"/>
        </w:rPr>
        <w:t>填表人姓名：                           联系电话：</w:t>
      </w:r>
    </w:p>
    <w:sectPr>
      <w:footerReference r:id="rId6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9AC67C-D093-4657-92AA-B25DEE4ED7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AFDBF1-95CB-4E2D-81B2-591B92972B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F8B6EC8-3213-488E-9D0F-D722B3EC43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EC7FA06-5B09-4D15-8725-7A52D501B7C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F337AB9-DD7A-4CB0-991A-B81472A4789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B687B890-8B0F-451A-8438-120E049C11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="仿宋_GB2312" w:hAnsi="仿宋_GB2312" w:eastAsia="仿宋_GB2312" w:cs="仿宋_GB2312"/>
                        <w:sz w:val="20"/>
                        <w:szCs w:val="2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0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TAyMzY1NTkwNDhiYTYwYTVlMDY3N2U3YzI0M2IifQ=="/>
  </w:docVars>
  <w:rsids>
    <w:rsidRoot w:val="00F52200"/>
    <w:rsid w:val="0002370A"/>
    <w:rsid w:val="00023B51"/>
    <w:rsid w:val="00032202"/>
    <w:rsid w:val="00051BD1"/>
    <w:rsid w:val="00060EEE"/>
    <w:rsid w:val="0007020A"/>
    <w:rsid w:val="00081186"/>
    <w:rsid w:val="000A4888"/>
    <w:rsid w:val="001126DE"/>
    <w:rsid w:val="001148A1"/>
    <w:rsid w:val="001319AF"/>
    <w:rsid w:val="001401BC"/>
    <w:rsid w:val="00155987"/>
    <w:rsid w:val="00161063"/>
    <w:rsid w:val="001711B7"/>
    <w:rsid w:val="00182503"/>
    <w:rsid w:val="001846E8"/>
    <w:rsid w:val="001A6613"/>
    <w:rsid w:val="001A6B30"/>
    <w:rsid w:val="001B749B"/>
    <w:rsid w:val="001C1105"/>
    <w:rsid w:val="001C649A"/>
    <w:rsid w:val="001E66BF"/>
    <w:rsid w:val="00206F4F"/>
    <w:rsid w:val="002102FD"/>
    <w:rsid w:val="0021546C"/>
    <w:rsid w:val="00217966"/>
    <w:rsid w:val="002436B3"/>
    <w:rsid w:val="00247A7C"/>
    <w:rsid w:val="002557BA"/>
    <w:rsid w:val="00272A25"/>
    <w:rsid w:val="002A1AEB"/>
    <w:rsid w:val="00300059"/>
    <w:rsid w:val="0030245C"/>
    <w:rsid w:val="003044CD"/>
    <w:rsid w:val="00307213"/>
    <w:rsid w:val="003169E5"/>
    <w:rsid w:val="0033651C"/>
    <w:rsid w:val="00341E02"/>
    <w:rsid w:val="0035095C"/>
    <w:rsid w:val="00361731"/>
    <w:rsid w:val="00387630"/>
    <w:rsid w:val="00392F29"/>
    <w:rsid w:val="003A3624"/>
    <w:rsid w:val="003A43BC"/>
    <w:rsid w:val="003A74DD"/>
    <w:rsid w:val="003E5FCD"/>
    <w:rsid w:val="004012EE"/>
    <w:rsid w:val="004041CE"/>
    <w:rsid w:val="00411704"/>
    <w:rsid w:val="00413ABE"/>
    <w:rsid w:val="00420FE7"/>
    <w:rsid w:val="00424FCA"/>
    <w:rsid w:val="004316BD"/>
    <w:rsid w:val="004731BC"/>
    <w:rsid w:val="004D16A9"/>
    <w:rsid w:val="004F41F8"/>
    <w:rsid w:val="00512F08"/>
    <w:rsid w:val="0054665B"/>
    <w:rsid w:val="00585CD7"/>
    <w:rsid w:val="00590FF5"/>
    <w:rsid w:val="005A277D"/>
    <w:rsid w:val="00613FB6"/>
    <w:rsid w:val="006159DA"/>
    <w:rsid w:val="006247D4"/>
    <w:rsid w:val="00631421"/>
    <w:rsid w:val="00635273"/>
    <w:rsid w:val="00635963"/>
    <w:rsid w:val="00691F20"/>
    <w:rsid w:val="00697C41"/>
    <w:rsid w:val="006A744E"/>
    <w:rsid w:val="006B1E9B"/>
    <w:rsid w:val="006B4282"/>
    <w:rsid w:val="006C1D59"/>
    <w:rsid w:val="006E7C1C"/>
    <w:rsid w:val="006F2C5E"/>
    <w:rsid w:val="0071613A"/>
    <w:rsid w:val="0073761C"/>
    <w:rsid w:val="00752651"/>
    <w:rsid w:val="00793A3E"/>
    <w:rsid w:val="007E00B9"/>
    <w:rsid w:val="007E12AE"/>
    <w:rsid w:val="007F78F3"/>
    <w:rsid w:val="00827081"/>
    <w:rsid w:val="00827D1A"/>
    <w:rsid w:val="008C4CC2"/>
    <w:rsid w:val="008D1475"/>
    <w:rsid w:val="008D4222"/>
    <w:rsid w:val="008E656F"/>
    <w:rsid w:val="00900FEF"/>
    <w:rsid w:val="00902991"/>
    <w:rsid w:val="009036B7"/>
    <w:rsid w:val="0097540D"/>
    <w:rsid w:val="00991286"/>
    <w:rsid w:val="00993A40"/>
    <w:rsid w:val="00997F40"/>
    <w:rsid w:val="00A1626F"/>
    <w:rsid w:val="00A45551"/>
    <w:rsid w:val="00A45E14"/>
    <w:rsid w:val="00A61516"/>
    <w:rsid w:val="00A97762"/>
    <w:rsid w:val="00AB6F1D"/>
    <w:rsid w:val="00B253C6"/>
    <w:rsid w:val="00B51625"/>
    <w:rsid w:val="00B566EE"/>
    <w:rsid w:val="00B773C0"/>
    <w:rsid w:val="00BA41B7"/>
    <w:rsid w:val="00BB4292"/>
    <w:rsid w:val="00BD0AFF"/>
    <w:rsid w:val="00BD5388"/>
    <w:rsid w:val="00BE4E14"/>
    <w:rsid w:val="00BF2F5D"/>
    <w:rsid w:val="00C14EE3"/>
    <w:rsid w:val="00C31A2C"/>
    <w:rsid w:val="00C84497"/>
    <w:rsid w:val="00C91005"/>
    <w:rsid w:val="00C9583D"/>
    <w:rsid w:val="00CA7AA3"/>
    <w:rsid w:val="00CB41F5"/>
    <w:rsid w:val="00CB6592"/>
    <w:rsid w:val="00CC6795"/>
    <w:rsid w:val="00CD60CC"/>
    <w:rsid w:val="00D12501"/>
    <w:rsid w:val="00D37A41"/>
    <w:rsid w:val="00D60EBE"/>
    <w:rsid w:val="00D85037"/>
    <w:rsid w:val="00D97EE9"/>
    <w:rsid w:val="00DA7ADE"/>
    <w:rsid w:val="00E050B5"/>
    <w:rsid w:val="00E3458F"/>
    <w:rsid w:val="00E4573E"/>
    <w:rsid w:val="00E5427D"/>
    <w:rsid w:val="00E9730E"/>
    <w:rsid w:val="00EE105F"/>
    <w:rsid w:val="00F00680"/>
    <w:rsid w:val="00F12CC3"/>
    <w:rsid w:val="00F3273F"/>
    <w:rsid w:val="00F43AA0"/>
    <w:rsid w:val="00F52200"/>
    <w:rsid w:val="00F578FA"/>
    <w:rsid w:val="00F8413A"/>
    <w:rsid w:val="00F93F03"/>
    <w:rsid w:val="00FA6FE8"/>
    <w:rsid w:val="00FC47C9"/>
    <w:rsid w:val="00FF039D"/>
    <w:rsid w:val="0B6B1DAF"/>
    <w:rsid w:val="0B863C97"/>
    <w:rsid w:val="0D1129FD"/>
    <w:rsid w:val="0D456332"/>
    <w:rsid w:val="0EC85B22"/>
    <w:rsid w:val="11CB15B1"/>
    <w:rsid w:val="11FB37FC"/>
    <w:rsid w:val="12E7492B"/>
    <w:rsid w:val="13CB4FE1"/>
    <w:rsid w:val="14672409"/>
    <w:rsid w:val="153228AA"/>
    <w:rsid w:val="1735378C"/>
    <w:rsid w:val="196D2276"/>
    <w:rsid w:val="1BBD4627"/>
    <w:rsid w:val="20320E1C"/>
    <w:rsid w:val="206532E0"/>
    <w:rsid w:val="20B05ECA"/>
    <w:rsid w:val="20D264D2"/>
    <w:rsid w:val="2338369A"/>
    <w:rsid w:val="277A6F77"/>
    <w:rsid w:val="27F65E1D"/>
    <w:rsid w:val="286345FC"/>
    <w:rsid w:val="2B011EE7"/>
    <w:rsid w:val="2EF73CF0"/>
    <w:rsid w:val="30FC1BA9"/>
    <w:rsid w:val="32B216C1"/>
    <w:rsid w:val="3796381D"/>
    <w:rsid w:val="3F5A7530"/>
    <w:rsid w:val="3F68731A"/>
    <w:rsid w:val="40133559"/>
    <w:rsid w:val="467A7610"/>
    <w:rsid w:val="48420BDC"/>
    <w:rsid w:val="48EE1869"/>
    <w:rsid w:val="50E4525F"/>
    <w:rsid w:val="53D80750"/>
    <w:rsid w:val="577F7FB4"/>
    <w:rsid w:val="5798756F"/>
    <w:rsid w:val="58AE1C39"/>
    <w:rsid w:val="5C1B3B03"/>
    <w:rsid w:val="5CC931B1"/>
    <w:rsid w:val="5E234DC6"/>
    <w:rsid w:val="6C7A3290"/>
    <w:rsid w:val="6DD242BD"/>
    <w:rsid w:val="6DFE57FA"/>
    <w:rsid w:val="6E751F61"/>
    <w:rsid w:val="726C3D71"/>
    <w:rsid w:val="751455EF"/>
    <w:rsid w:val="763E5092"/>
    <w:rsid w:val="76432944"/>
    <w:rsid w:val="77D0645A"/>
    <w:rsid w:val="7B15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1849</Words>
  <Characters>1950</Characters>
  <Lines>11</Lines>
  <Paragraphs>3</Paragraphs>
  <TotalTime>3</TotalTime>
  <ScaleCrop>false</ScaleCrop>
  <LinksUpToDate>false</LinksUpToDate>
  <CharactersWithSpaces>2054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2023-03-09T13:41:00Z</dcterms:created>
  <dc:creator>Administrator</dc:creator>
  <cp:lastModifiedBy>NCUGUXCB</cp:lastModifiedBy>
  <dcterms:modified xsi:type="dcterms:W3CDTF">2023-10-05T06:32:30Z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D62DF8B411904B729ED20D2DF43A6695</vt:lpwstr>
  </property>
</Properties>
</file>