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8A" w:rsidRPr="006276E3" w:rsidRDefault="00884D8A" w:rsidP="00884D8A">
      <w:pPr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bCs/>
          <w:color w:val="000000" w:themeColor="text1"/>
          <w:kern w:val="0"/>
          <w:sz w:val="32"/>
          <w:szCs w:val="32"/>
        </w:rPr>
        <w:t>附件</w:t>
      </w:r>
      <w:r>
        <w:rPr>
          <w:rFonts w:ascii="仿宋" w:eastAsia="仿宋" w:hAnsi="仿宋" w:cs="仿宋_GB2312" w:hint="eastAsia"/>
          <w:bCs/>
          <w:color w:val="000000" w:themeColor="text1"/>
          <w:kern w:val="0"/>
          <w:sz w:val="32"/>
          <w:szCs w:val="32"/>
        </w:rPr>
        <w:t>1</w:t>
      </w:r>
      <w:r w:rsidRPr="006276E3">
        <w:rPr>
          <w:rFonts w:ascii="仿宋" w:eastAsia="仿宋" w:hAnsi="仿宋" w:cs="仿宋_GB2312" w:hint="eastAsia"/>
          <w:bCs/>
          <w:color w:val="000000" w:themeColor="text1"/>
          <w:kern w:val="0"/>
          <w:sz w:val="32"/>
          <w:szCs w:val="32"/>
        </w:rPr>
        <w:t xml:space="preserve">： </w:t>
      </w:r>
    </w:p>
    <w:p w:rsidR="00884D8A" w:rsidRPr="006276E3" w:rsidRDefault="00884D8A" w:rsidP="00884D8A">
      <w:pPr>
        <w:widowControl/>
        <w:jc w:val="center"/>
        <w:rPr>
          <w:rFonts w:ascii="黑体" w:eastAsia="黑体" w:hAnsi="黑体" w:cs="宋体"/>
          <w:b/>
          <w:color w:val="000000" w:themeColor="text1"/>
          <w:sz w:val="36"/>
          <w:szCs w:val="36"/>
        </w:rPr>
      </w:pPr>
      <w:r w:rsidRPr="006276E3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2019年南昌大学研究生辩论赛赛制</w:t>
      </w:r>
    </w:p>
    <w:p w:rsidR="00884D8A" w:rsidRDefault="00884D8A" w:rsidP="00884D8A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一、此次辩论赛由陈词质询环节、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正反二辩博弈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、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正反三辩质询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、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正反三辩总结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、自由辩论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以及结辩环节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共六个大环节组成。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6276E3"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二、辩论赛制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（一）陈词质询阶段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1.正方一辩发言，时间为三分钟。论据内容充实清晰，引述资料恰当；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2.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反方四辩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质询正方一辩，时间为一分三十秒。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反方四辩须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针对正方一辩的立论进行针对性盘问。质询方可以任意打断被质询方，被质询方只得做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答不得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反问；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3.反方一辩发言，时间为三分钟；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4.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正方四辩质询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反方一辩，时间为一分三十秒。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（二）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正反二辩博弈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阶段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1.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正方二辩发言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，时间两分三十秒；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2.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反方二辩发言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，时间两分三十秒；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3.正方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二辩对辩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反方二辩，时间各一分三十秒。双方以交替形式轮流发言，辩手无权中止对方未完成之言论。双方</w:t>
      </w: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lastRenderedPageBreak/>
        <w:t>计时分开进行，一方发言时间用尽后另一方可继续发言，直到双方剩余时间用完为止。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（三）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正反三辩质询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阶段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正方、反方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三辩分别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盘问对方三、四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辩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之间任意辩手，时间为二 分钟，单方计时，回答不记录时间。可交替提问，盘问方可任意指定回答者，但不可以连续三次提问同一辩手；盘问方可在任意时间打断，被盘问方不得反问，只得做答。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（四）正反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三辩总结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阶段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正方、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反方三辩发言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，时间一分三十秒。小结是对质询环节的总结，需针对质询时的交锋内容与回答进行反驳。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（五）自由辩论阶段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正、反方自动交替发言；每位辩手在此期间至少发言一次，发言次数、时间及每方四位辩手的发言次序均无限制，但某一方辩手发言落座后，对方发言之前这一方任何一位辩手不得再次发言；本环节双方各有4分钟时间。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（六）总结陈词阶段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反方、正方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四辩分别结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辩，时间为三分三十秒。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6276E3"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三、参赛要求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参赛选手必须在赛前熟悉比赛程序和规则。每场比赛时间相同，详细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规则见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辩论程序及时间安排。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 xml:space="preserve">1.双方各派四名选手上场，分别为一、二、三、四辩。 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lastRenderedPageBreak/>
        <w:t>2.比赛按计划时间进行，任何一方迟到超过二十分钟，视为弃权。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3.倡导良好的辩风，辩论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赛内容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必须健康向上，注重普及知识、启迪智慧和展示风度，不提倡纯粹以节省时间为目的的辩论，切忌谩骂、诬陷等任何人身攻击。</w:t>
      </w:r>
    </w:p>
    <w:p w:rsidR="00884D8A" w:rsidRPr="006276E3" w:rsidRDefault="00884D8A" w:rsidP="00884D8A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_GB2312"/>
          <w:b/>
          <w:color w:val="000000" w:themeColor="text1"/>
          <w:spacing w:val="-5"/>
          <w:w w:val="95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4.要求各名参赛辩手正装出席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5.注意时间</w:t>
      </w:r>
    </w:p>
    <w:p w:rsidR="00884D8A" w:rsidRPr="006276E3" w:rsidRDefault="00884D8A" w:rsidP="00884D8A">
      <w:pPr>
        <w:widowControl/>
        <w:ind w:firstLineChars="200" w:firstLine="640"/>
        <w:jc w:val="left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陈词、攻辩、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攻辩小结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、自由辩论和总结陈词阶段，记时员每方用时剩余30秒时，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向选手举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写有“时间还剩 30 秒”的提示牌，在时间用尽时</w:t>
      </w:r>
      <w:proofErr w:type="gramStart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向选手举</w:t>
      </w:r>
      <w:proofErr w:type="gramEnd"/>
      <w:r w:rsidRPr="006276E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“时间到”的提示牌，此时选手应立即停止发言，否则会被扣分。</w:t>
      </w:r>
    </w:p>
    <w:p w:rsidR="00C74593" w:rsidRPr="00884D8A" w:rsidRDefault="00C74593">
      <w:bookmarkStart w:id="0" w:name="_GoBack"/>
      <w:bookmarkEnd w:id="0"/>
    </w:p>
    <w:sectPr w:rsidR="00C74593" w:rsidRPr="00884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8A"/>
    <w:rsid w:val="00884D8A"/>
    <w:rsid w:val="00C7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854</Characters>
  <Application>Microsoft Office Word</Application>
  <DocSecurity>0</DocSecurity>
  <Lines>7</Lines>
  <Paragraphs>2</Paragraphs>
  <ScaleCrop>false</ScaleCrop>
  <Company>微软中国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2019-10-12T05:59:00Z</dcterms:created>
  <dcterms:modified xsi:type="dcterms:W3CDTF">2019-10-12T05:59:00Z</dcterms:modified>
</cp:coreProperties>
</file>